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41688" w14:textId="7973C43E" w:rsidR="00491248" w:rsidRPr="00033EF5" w:rsidRDefault="00491248" w:rsidP="002275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00" w:afterAutospacing="1" w:line="20" w:lineRule="atLeast"/>
        <w:jc w:val="right"/>
        <w:rPr>
          <w:rFonts w:ascii="Sylfaen" w:hAnsi="Sylfaen" w:cs="Sylfaen"/>
          <w:b/>
          <w:bCs/>
          <w:i/>
          <w:iCs/>
          <w:u w:val="single"/>
          <w:lang w:val="ka-GE"/>
        </w:rPr>
      </w:pPr>
      <w:r w:rsidRPr="00033EF5">
        <w:rPr>
          <w:rFonts w:ascii="Sylfaen" w:hAnsi="Sylfaen" w:cs="Sylfaen"/>
          <w:b/>
          <w:bCs/>
          <w:i/>
          <w:iCs/>
          <w:u w:val="single"/>
          <w:lang w:val="ka-GE"/>
        </w:rPr>
        <w:t>პროექტი</w:t>
      </w:r>
    </w:p>
    <w:p w14:paraId="4D1604C2" w14:textId="54C12324" w:rsidR="00FB4F27" w:rsidRPr="00033EF5" w:rsidRDefault="00FB4F27" w:rsidP="002275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00" w:afterAutospacing="1" w:line="20" w:lineRule="atLeast"/>
        <w:jc w:val="center"/>
        <w:rPr>
          <w:rFonts w:ascii="Sylfaen" w:hAnsi="Sylfaen" w:cs="Sylfaen"/>
          <w:b/>
          <w:bCs/>
          <w:lang w:val="ka-GE"/>
        </w:rPr>
      </w:pPr>
      <w:r w:rsidRPr="00033EF5">
        <w:rPr>
          <w:rFonts w:ascii="Sylfaen" w:hAnsi="Sylfaen" w:cs="Sylfaen"/>
          <w:b/>
          <w:bCs/>
          <w:lang w:val="ka-GE"/>
        </w:rPr>
        <w:t>საქართველოს ფინანსთა მინისტრის</w:t>
      </w:r>
    </w:p>
    <w:p w14:paraId="60C16E40" w14:textId="072A6A8E" w:rsidR="00FB4F27" w:rsidRPr="00033EF5" w:rsidRDefault="00FB4F27" w:rsidP="00227546">
      <w:pPr>
        <w:tabs>
          <w:tab w:val="left" w:pos="9000"/>
          <w:tab w:val="left" w:pos="9056"/>
          <w:tab w:val="left" w:pos="9339"/>
          <w:tab w:val="left" w:pos="9622"/>
          <w:tab w:val="left" w:pos="9905"/>
          <w:tab w:val="left" w:pos="10188"/>
          <w:tab w:val="left" w:pos="10471"/>
          <w:tab w:val="left" w:pos="10754"/>
          <w:tab w:val="left" w:pos="11037"/>
          <w:tab w:val="left" w:pos="11320"/>
          <w:tab w:val="left" w:pos="11603"/>
          <w:tab w:val="left" w:pos="11886"/>
          <w:tab w:val="left" w:pos="12169"/>
          <w:tab w:val="left" w:pos="12452"/>
        </w:tabs>
        <w:spacing w:after="100" w:afterAutospacing="1" w:line="20" w:lineRule="atLeast"/>
        <w:ind w:firstLine="283"/>
        <w:jc w:val="center"/>
        <w:rPr>
          <w:rFonts w:ascii="Sylfaen" w:hAnsi="Sylfaen" w:cs="Sylfaen"/>
          <w:b/>
          <w:bCs/>
          <w:lang w:val="ka-GE"/>
        </w:rPr>
      </w:pPr>
      <w:r w:rsidRPr="00033EF5">
        <w:rPr>
          <w:rFonts w:ascii="Sylfaen" w:hAnsi="Sylfaen" w:cs="Sylfaen"/>
          <w:b/>
          <w:bCs/>
          <w:lang w:val="ka-GE"/>
        </w:rPr>
        <w:t>ბრძანება №</w:t>
      </w:r>
    </w:p>
    <w:p w14:paraId="77AF7D0A" w14:textId="2D2F3EEA" w:rsidR="00FB4F27" w:rsidRPr="00033EF5" w:rsidRDefault="00805FC9" w:rsidP="00227546">
      <w:pPr>
        <w:tabs>
          <w:tab w:val="left" w:pos="9000"/>
          <w:tab w:val="left" w:pos="9056"/>
          <w:tab w:val="left" w:pos="9339"/>
          <w:tab w:val="left" w:pos="9622"/>
          <w:tab w:val="left" w:pos="9905"/>
          <w:tab w:val="left" w:pos="10188"/>
          <w:tab w:val="left" w:pos="10471"/>
          <w:tab w:val="left" w:pos="10754"/>
          <w:tab w:val="left" w:pos="11037"/>
          <w:tab w:val="left" w:pos="11320"/>
          <w:tab w:val="left" w:pos="11603"/>
          <w:tab w:val="left" w:pos="11886"/>
          <w:tab w:val="left" w:pos="12169"/>
          <w:tab w:val="left" w:pos="12452"/>
        </w:tabs>
        <w:spacing w:after="100" w:afterAutospacing="1" w:line="20" w:lineRule="atLeast"/>
        <w:ind w:firstLine="284"/>
        <w:jc w:val="center"/>
        <w:rPr>
          <w:rFonts w:ascii="Sylfaen" w:hAnsi="Sylfaen" w:cs="Times New Roma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2021</w:t>
      </w:r>
      <w:r w:rsidR="00A80F4C" w:rsidRPr="00033EF5">
        <w:rPr>
          <w:rFonts w:ascii="Sylfaen" w:hAnsi="Sylfaen" w:cs="Sylfaen"/>
          <w:b/>
          <w:bCs/>
          <w:lang w:val="ka-GE"/>
        </w:rPr>
        <w:t xml:space="preserve"> </w:t>
      </w:r>
      <w:r w:rsidR="00FB4F27" w:rsidRPr="00033EF5">
        <w:rPr>
          <w:rFonts w:ascii="Sylfaen" w:hAnsi="Sylfaen" w:cs="Sylfaen"/>
          <w:b/>
          <w:bCs/>
          <w:lang w:val="ka-GE"/>
        </w:rPr>
        <w:t xml:space="preserve">წლის </w:t>
      </w:r>
      <w:r w:rsidR="00491248" w:rsidRPr="00033EF5">
        <w:rPr>
          <w:rFonts w:ascii="Sylfaen" w:hAnsi="Sylfaen" w:cs="Sylfaen"/>
          <w:b/>
          <w:bCs/>
          <w:lang w:val="ka-GE"/>
        </w:rPr>
        <w:t xml:space="preserve">                   </w:t>
      </w:r>
      <w:r w:rsidR="009E2EE8" w:rsidRPr="00033EF5">
        <w:rPr>
          <w:rFonts w:ascii="Sylfaen" w:hAnsi="Sylfaen" w:cs="Sylfaen"/>
          <w:b/>
          <w:bCs/>
          <w:lang w:val="ka-GE"/>
        </w:rPr>
        <w:t xml:space="preserve">                     </w:t>
      </w:r>
      <w:r w:rsidR="00491248" w:rsidRPr="00033EF5">
        <w:rPr>
          <w:rFonts w:ascii="Sylfaen" w:hAnsi="Sylfaen" w:cs="Sylfaen"/>
          <w:b/>
          <w:bCs/>
          <w:lang w:val="ka-GE"/>
        </w:rPr>
        <w:t xml:space="preserve">                        </w:t>
      </w:r>
      <w:r w:rsidR="00FB4F27" w:rsidRPr="00033EF5">
        <w:rPr>
          <w:rFonts w:ascii="Sylfaen" w:hAnsi="Sylfaen" w:cs="Sylfaen"/>
          <w:b/>
          <w:bCs/>
          <w:lang w:val="ka-GE"/>
        </w:rPr>
        <w:t>ქ. თბილისი</w:t>
      </w:r>
    </w:p>
    <w:p w14:paraId="147B52C2" w14:textId="77777777" w:rsidR="00227546" w:rsidRPr="00033EF5" w:rsidRDefault="00227546" w:rsidP="00227546">
      <w:pPr>
        <w:tabs>
          <w:tab w:val="left" w:pos="9000"/>
          <w:tab w:val="left" w:pos="9056"/>
          <w:tab w:val="left" w:pos="9339"/>
          <w:tab w:val="left" w:pos="9622"/>
          <w:tab w:val="left" w:pos="9905"/>
          <w:tab w:val="left" w:pos="10188"/>
          <w:tab w:val="left" w:pos="10471"/>
          <w:tab w:val="left" w:pos="10754"/>
          <w:tab w:val="left" w:pos="11037"/>
          <w:tab w:val="left" w:pos="11320"/>
          <w:tab w:val="left" w:pos="11603"/>
          <w:tab w:val="left" w:pos="11886"/>
          <w:tab w:val="left" w:pos="12169"/>
          <w:tab w:val="left" w:pos="12452"/>
        </w:tabs>
        <w:spacing w:after="100" w:afterAutospacing="1" w:line="20" w:lineRule="atLeast"/>
        <w:jc w:val="center"/>
        <w:rPr>
          <w:rFonts w:ascii="Sylfaen" w:hAnsi="Sylfaen" w:cs="Sylfaen"/>
          <w:b/>
          <w:bCs/>
          <w:lang w:val="ka-GE"/>
        </w:rPr>
      </w:pPr>
      <w:bookmarkStart w:id="0" w:name="_Hlk46935326"/>
    </w:p>
    <w:bookmarkEnd w:id="0"/>
    <w:p w14:paraId="03BEA27C" w14:textId="675E4088" w:rsidR="00FB4F27" w:rsidRPr="00033EF5" w:rsidRDefault="000D403B" w:rsidP="00227546">
      <w:pPr>
        <w:tabs>
          <w:tab w:val="left" w:pos="9000"/>
          <w:tab w:val="left" w:pos="9056"/>
          <w:tab w:val="left" w:pos="9339"/>
          <w:tab w:val="left" w:pos="9622"/>
          <w:tab w:val="left" w:pos="9905"/>
          <w:tab w:val="left" w:pos="10188"/>
          <w:tab w:val="left" w:pos="10471"/>
          <w:tab w:val="left" w:pos="10754"/>
          <w:tab w:val="left" w:pos="11037"/>
          <w:tab w:val="left" w:pos="11320"/>
          <w:tab w:val="left" w:pos="11603"/>
          <w:tab w:val="left" w:pos="11886"/>
          <w:tab w:val="left" w:pos="12169"/>
          <w:tab w:val="left" w:pos="12452"/>
        </w:tabs>
        <w:spacing w:after="100" w:afterAutospacing="1" w:line="20" w:lineRule="atLeast"/>
        <w:jc w:val="center"/>
        <w:rPr>
          <w:rFonts w:ascii="Sylfaen" w:hAnsi="Sylfaen" w:cs="Sylfaen"/>
          <w:b/>
          <w:bCs/>
          <w:lang w:val="ka-GE"/>
        </w:rPr>
      </w:pPr>
      <w:r w:rsidRPr="009F58A1">
        <w:rPr>
          <w:rFonts w:ascii="Sylfaen" w:hAnsi="Sylfaen"/>
          <w:b/>
          <w:lang w:val="ka-GE"/>
        </w:rPr>
        <w:t xml:space="preserve">„ფინანსური ანგარიშების შესახებ ინფორმაციის ავტომატური გაცვლის შესახებ“ კომპეტენტური უწყებების მრავალმხრივი შეთანხმებით (CRS MCAA) </w:t>
      </w:r>
      <w:r w:rsidR="00FB4F27" w:rsidRPr="009F58A1">
        <w:rPr>
          <w:rFonts w:ascii="Sylfaen" w:hAnsi="Sylfaen" w:cs="Sylfaen"/>
          <w:b/>
          <w:bCs/>
          <w:lang w:val="ka-GE"/>
        </w:rPr>
        <w:t xml:space="preserve">ან საქართველოსა და შესაბამის იურისდიქციას შორის </w:t>
      </w:r>
      <w:r w:rsidR="00123827" w:rsidRPr="009F58A1">
        <w:rPr>
          <w:rFonts w:ascii="Sylfaen" w:hAnsi="Sylfaen" w:cs="Sylfaen"/>
          <w:b/>
          <w:bCs/>
          <w:lang w:val="ka-GE"/>
        </w:rPr>
        <w:t xml:space="preserve">ფინანსური ანგარიშების </w:t>
      </w:r>
      <w:r w:rsidR="00123827" w:rsidRPr="00033EF5">
        <w:rPr>
          <w:rFonts w:ascii="Sylfaen" w:hAnsi="Sylfaen" w:cs="Sylfaen"/>
          <w:b/>
          <w:bCs/>
          <w:lang w:val="ka-GE"/>
        </w:rPr>
        <w:t>შესახებ</w:t>
      </w:r>
      <w:r w:rsidR="00FB4F27" w:rsidRPr="00033EF5">
        <w:rPr>
          <w:rFonts w:ascii="Sylfaen" w:hAnsi="Sylfaen" w:cs="Sylfaen"/>
          <w:b/>
          <w:bCs/>
          <w:lang w:val="ka-GE"/>
        </w:rPr>
        <w:t xml:space="preserve"> ინფორმაციის ავტომატური გაცვლის შესახებ შესაბამისი შეთ</w:t>
      </w:r>
      <w:r w:rsidR="00221B78" w:rsidRPr="00033EF5">
        <w:rPr>
          <w:rFonts w:ascii="Sylfaen" w:hAnsi="Sylfaen" w:cs="Sylfaen"/>
          <w:b/>
          <w:bCs/>
          <w:lang w:val="ka-GE"/>
        </w:rPr>
        <w:t>ან</w:t>
      </w:r>
      <w:r w:rsidR="00FB4F27" w:rsidRPr="00033EF5">
        <w:rPr>
          <w:rFonts w:ascii="Sylfaen" w:hAnsi="Sylfaen" w:cs="Sylfaen"/>
          <w:b/>
          <w:bCs/>
          <w:lang w:val="ka-GE"/>
        </w:rPr>
        <w:t>ხმები</w:t>
      </w:r>
      <w:r w:rsidR="009733C9" w:rsidRPr="00033EF5">
        <w:rPr>
          <w:rFonts w:ascii="Sylfaen" w:hAnsi="Sylfaen" w:cs="Sylfaen"/>
          <w:b/>
          <w:bCs/>
          <w:lang w:val="ka-GE"/>
        </w:rPr>
        <w:t xml:space="preserve">თ გათვალისწინებული ანგარიშგების </w:t>
      </w:r>
      <w:r w:rsidR="00123827" w:rsidRPr="00033EF5">
        <w:rPr>
          <w:rFonts w:ascii="Sylfaen" w:hAnsi="Sylfaen" w:cs="Sylfaen"/>
          <w:b/>
          <w:bCs/>
          <w:lang w:val="ka-GE"/>
        </w:rPr>
        <w:t>თაობაზე</w:t>
      </w:r>
    </w:p>
    <w:p w14:paraId="3833CA06" w14:textId="77777777" w:rsidR="00227546" w:rsidRPr="007576BE" w:rsidRDefault="00227546" w:rsidP="00227546">
      <w:pPr>
        <w:tabs>
          <w:tab w:val="left" w:pos="9000"/>
          <w:tab w:val="left" w:pos="9056"/>
          <w:tab w:val="left" w:pos="9339"/>
          <w:tab w:val="left" w:pos="9622"/>
          <w:tab w:val="left" w:pos="9905"/>
          <w:tab w:val="left" w:pos="10188"/>
          <w:tab w:val="left" w:pos="10471"/>
          <w:tab w:val="left" w:pos="10754"/>
          <w:tab w:val="left" w:pos="11037"/>
          <w:tab w:val="left" w:pos="11320"/>
          <w:tab w:val="left" w:pos="11603"/>
          <w:tab w:val="left" w:pos="11886"/>
          <w:tab w:val="left" w:pos="12169"/>
          <w:tab w:val="left" w:pos="12452"/>
        </w:tabs>
        <w:spacing w:after="100" w:afterAutospacing="1" w:line="20" w:lineRule="atLeast"/>
        <w:jc w:val="center"/>
        <w:rPr>
          <w:rFonts w:ascii="Sylfaen" w:hAnsi="Sylfaen" w:cs="Times New Roman"/>
          <w:b/>
          <w:bCs/>
          <w:lang w:val="ka-GE"/>
        </w:rPr>
      </w:pPr>
    </w:p>
    <w:p w14:paraId="195191C2" w14:textId="29FE40CD" w:rsidR="00227546" w:rsidRPr="007576BE" w:rsidRDefault="002E24FA" w:rsidP="00227546">
      <w:pPr>
        <w:tabs>
          <w:tab w:val="left" w:pos="9000"/>
          <w:tab w:val="left" w:pos="9787"/>
          <w:tab w:val="left" w:pos="9905"/>
          <w:tab w:val="left" w:pos="10188"/>
          <w:tab w:val="left" w:pos="10471"/>
          <w:tab w:val="left" w:pos="10754"/>
          <w:tab w:val="left" w:pos="11037"/>
          <w:tab w:val="left" w:pos="11320"/>
          <w:tab w:val="left" w:pos="11603"/>
          <w:tab w:val="left" w:pos="11886"/>
          <w:tab w:val="left" w:pos="12169"/>
          <w:tab w:val="left" w:pos="12452"/>
          <w:tab w:val="left" w:pos="12735"/>
          <w:tab w:val="left" w:pos="13018"/>
        </w:tabs>
        <w:spacing w:after="100" w:afterAutospacing="1" w:line="20" w:lineRule="atLeast"/>
        <w:ind w:right="252"/>
        <w:jc w:val="both"/>
        <w:rPr>
          <w:rFonts w:ascii="Sylfaen" w:hAnsi="Sylfaen" w:cs="Times New Roman"/>
          <w:lang w:val="ka-GE"/>
        </w:rPr>
      </w:pPr>
      <w:r w:rsidRPr="007576BE">
        <w:rPr>
          <w:rFonts w:ascii="Sylfaen" w:hAnsi="Sylfaen" w:cs="Sylfaen"/>
          <w:lang w:val="ka-GE"/>
        </w:rPr>
        <w:t>საქართველოს საგადასახდო კოდექსის 43-ე მუხლის მე-2</w:t>
      </w:r>
      <w:r w:rsidRPr="007576BE">
        <w:rPr>
          <w:rFonts w:ascii="Sylfaen" w:hAnsi="Sylfaen" w:cs="Sylfaen"/>
          <w:vertAlign w:val="superscript"/>
          <w:lang w:val="ka-GE"/>
        </w:rPr>
        <w:t>3</w:t>
      </w:r>
      <w:r w:rsidRPr="007576BE">
        <w:rPr>
          <w:rFonts w:ascii="Sylfaen" w:hAnsi="Sylfaen" w:cs="Sylfaen"/>
          <w:lang w:val="ka-GE"/>
        </w:rPr>
        <w:t xml:space="preserve"> </w:t>
      </w:r>
      <w:r w:rsidR="00F75EDB" w:rsidRPr="007576BE">
        <w:rPr>
          <w:rFonts w:ascii="Sylfaen" w:hAnsi="Sylfaen" w:cs="Sylfaen"/>
          <w:lang w:val="ka-GE"/>
        </w:rPr>
        <w:t>და მე-2</w:t>
      </w:r>
      <w:r w:rsidR="00F75EDB" w:rsidRPr="007576BE">
        <w:rPr>
          <w:rFonts w:ascii="Sylfaen" w:hAnsi="Sylfaen" w:cs="Sylfaen"/>
          <w:vertAlign w:val="superscript"/>
          <w:lang w:val="ka-GE"/>
        </w:rPr>
        <w:t>4</w:t>
      </w:r>
      <w:r w:rsidR="00F75EDB" w:rsidRPr="007576BE">
        <w:rPr>
          <w:rFonts w:ascii="Sylfaen" w:hAnsi="Sylfaen" w:cs="Sylfaen"/>
          <w:lang w:val="ka-GE"/>
        </w:rPr>
        <w:t xml:space="preserve"> </w:t>
      </w:r>
      <w:r w:rsidRPr="007576BE">
        <w:rPr>
          <w:rFonts w:ascii="Sylfaen" w:hAnsi="Sylfaen" w:cs="Sylfaen"/>
          <w:lang w:val="ka-GE"/>
        </w:rPr>
        <w:t>ნაწილ</w:t>
      </w:r>
      <w:r w:rsidR="00E164A2" w:rsidRPr="007576BE">
        <w:rPr>
          <w:rFonts w:ascii="Sylfaen" w:hAnsi="Sylfaen" w:cs="Sylfaen"/>
          <w:lang w:val="ka-GE"/>
        </w:rPr>
        <w:t>ებ</w:t>
      </w:r>
      <w:r w:rsidRPr="007576BE">
        <w:rPr>
          <w:rFonts w:ascii="Sylfaen" w:hAnsi="Sylfaen" w:cs="Sylfaen"/>
          <w:lang w:val="ka-GE"/>
        </w:rPr>
        <w:t xml:space="preserve">ის შესაბამისად, </w:t>
      </w:r>
      <w:r w:rsidRPr="007576BE">
        <w:rPr>
          <w:rFonts w:ascii="Sylfaen" w:hAnsi="Sylfaen" w:cs="Sylfaen"/>
          <w:b/>
          <w:bCs/>
          <w:lang w:val="ka-GE"/>
        </w:rPr>
        <w:t>ვბრძანებ:</w:t>
      </w:r>
    </w:p>
    <w:p w14:paraId="3D56FB3A" w14:textId="0B4CB893" w:rsidR="00227546" w:rsidRPr="007576BE" w:rsidRDefault="00FB4F27" w:rsidP="00227546">
      <w:pPr>
        <w:tabs>
          <w:tab w:val="left" w:pos="9000"/>
          <w:tab w:val="left" w:pos="9787"/>
          <w:tab w:val="left" w:pos="9905"/>
          <w:tab w:val="left" w:pos="10188"/>
          <w:tab w:val="left" w:pos="10471"/>
          <w:tab w:val="left" w:pos="10754"/>
          <w:tab w:val="left" w:pos="11037"/>
          <w:tab w:val="left" w:pos="11320"/>
          <w:tab w:val="left" w:pos="11603"/>
          <w:tab w:val="left" w:pos="11886"/>
          <w:tab w:val="left" w:pos="12169"/>
          <w:tab w:val="left" w:pos="12452"/>
          <w:tab w:val="left" w:pos="12735"/>
          <w:tab w:val="left" w:pos="13018"/>
        </w:tabs>
        <w:spacing w:after="100" w:afterAutospacing="1" w:line="20" w:lineRule="atLeast"/>
        <w:ind w:right="252" w:firstLine="547"/>
        <w:jc w:val="both"/>
        <w:rPr>
          <w:rFonts w:ascii="Sylfaen" w:hAnsi="Sylfaen" w:cs="Times New Roman"/>
          <w:lang w:val="ka-GE"/>
        </w:rPr>
      </w:pPr>
      <w:r w:rsidRPr="007576BE">
        <w:rPr>
          <w:rFonts w:ascii="Sylfaen" w:hAnsi="Sylfaen" w:cs="Sylfaen"/>
          <w:b/>
          <w:bCs/>
          <w:lang w:val="ka-GE"/>
        </w:rPr>
        <w:t>მუხლი 1</w:t>
      </w:r>
      <w:r w:rsidR="00491248" w:rsidRPr="007576BE">
        <w:rPr>
          <w:rFonts w:ascii="Sylfaen" w:hAnsi="Sylfaen" w:cs="Sylfaen"/>
          <w:lang w:val="ka-GE"/>
        </w:rPr>
        <w:t>.</w:t>
      </w:r>
      <w:r w:rsidR="00227546" w:rsidRPr="007576BE">
        <w:rPr>
          <w:rFonts w:ascii="Sylfaen" w:hAnsi="Sylfaen" w:cs="Sylfaen"/>
          <w:lang w:val="ka-GE"/>
        </w:rPr>
        <w:t xml:space="preserve"> </w:t>
      </w:r>
      <w:r w:rsidRPr="007576BE">
        <w:rPr>
          <w:rFonts w:ascii="Sylfaen" w:hAnsi="Sylfaen" w:cs="Sylfaen"/>
          <w:lang w:val="ka-GE"/>
        </w:rPr>
        <w:t>დამტკიცდეს</w:t>
      </w:r>
      <w:r w:rsidR="00491248" w:rsidRPr="007576BE">
        <w:rPr>
          <w:rFonts w:ascii="Sylfaen" w:hAnsi="Sylfaen" w:cs="Sylfaen"/>
          <w:lang w:val="ka-GE"/>
        </w:rPr>
        <w:t>:</w:t>
      </w:r>
    </w:p>
    <w:p w14:paraId="48DDDCCE" w14:textId="64B80B38" w:rsidR="00491248" w:rsidRDefault="004F13C0" w:rsidP="00227546">
      <w:pPr>
        <w:pStyle w:val="ListParagraph"/>
        <w:keepNext/>
        <w:keepLines/>
        <w:numPr>
          <w:ilvl w:val="0"/>
          <w:numId w:val="5"/>
        </w:numPr>
        <w:tabs>
          <w:tab w:val="left" w:pos="283"/>
          <w:tab w:val="left" w:pos="518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100" w:afterAutospacing="1" w:line="20" w:lineRule="atLeast"/>
        <w:ind w:left="504"/>
        <w:jc w:val="both"/>
        <w:rPr>
          <w:rFonts w:ascii="Sylfaen" w:hAnsi="Sylfaen" w:cs="Sylfaen"/>
          <w:lang w:val="ka-GE"/>
        </w:rPr>
      </w:pPr>
      <w:r w:rsidRPr="007576BE">
        <w:rPr>
          <w:rFonts w:ascii="Sylfaen" w:hAnsi="Sylfaen" w:cs="Sylfaen"/>
          <w:lang w:val="ka-GE"/>
        </w:rPr>
        <w:t>„ფინანსური ანგარიშების შესახებ ინფორმაციის ავტომატური გაცვლის შესახებ“</w:t>
      </w:r>
      <w:r>
        <w:rPr>
          <w:rFonts w:ascii="Sylfaen" w:hAnsi="Sylfaen" w:cs="Sylfaen"/>
          <w:lang w:val="ka-GE"/>
        </w:rPr>
        <w:t xml:space="preserve"> </w:t>
      </w:r>
      <w:r w:rsidR="00227546" w:rsidRPr="007576BE">
        <w:rPr>
          <w:rFonts w:ascii="Sylfaen" w:hAnsi="Sylfaen" w:cs="Sylfaen"/>
          <w:lang w:val="ka-GE"/>
        </w:rPr>
        <w:t xml:space="preserve">კომპეტენტურ უწყებათა შორის </w:t>
      </w:r>
      <w:r w:rsidR="002E24FA" w:rsidRPr="007576BE">
        <w:rPr>
          <w:rFonts w:ascii="Sylfaen" w:hAnsi="Sylfaen" w:cs="Sylfaen"/>
          <w:lang w:val="ka-GE"/>
        </w:rPr>
        <w:t xml:space="preserve"> მრავალმხრივი შეთანხმებით (</w:t>
      </w:r>
      <w:r w:rsidR="00D55440" w:rsidRPr="007576BE">
        <w:rPr>
          <w:rFonts w:ascii="Sylfaen" w:hAnsi="Sylfaen" w:cs="Sylfaen"/>
          <w:lang w:val="ka-GE"/>
        </w:rPr>
        <w:t xml:space="preserve">CRS </w:t>
      </w:r>
      <w:r w:rsidR="002E24FA" w:rsidRPr="007576BE">
        <w:rPr>
          <w:rFonts w:ascii="Sylfaen" w:hAnsi="Sylfaen" w:cs="Sylfaen"/>
          <w:lang w:val="ka-GE"/>
        </w:rPr>
        <w:t xml:space="preserve">MCAA) ან საქართველოსა და შესაბამის იურისდიქციას შორის </w:t>
      </w:r>
      <w:r w:rsidR="00E458AE" w:rsidRPr="007576BE">
        <w:rPr>
          <w:rFonts w:ascii="Sylfaen" w:hAnsi="Sylfaen" w:cs="Sylfaen"/>
          <w:lang w:val="ka-GE"/>
        </w:rPr>
        <w:t>ფინანსური ანგარიშების შესახებ</w:t>
      </w:r>
      <w:r w:rsidR="002E24FA" w:rsidRPr="007576BE">
        <w:rPr>
          <w:rFonts w:ascii="Sylfaen" w:hAnsi="Sylfaen" w:cs="Sylfaen"/>
          <w:lang w:val="ka-GE"/>
        </w:rPr>
        <w:t xml:space="preserve"> ინფორმაციის ავტომატური გაცვლის შესახებ შესაბამისი </w:t>
      </w:r>
      <w:r w:rsidR="009D2453" w:rsidRPr="007576BE">
        <w:rPr>
          <w:rFonts w:ascii="Sylfaen" w:hAnsi="Sylfaen" w:cs="Sylfaen"/>
          <w:lang w:val="ka-GE"/>
        </w:rPr>
        <w:t xml:space="preserve">შეთანხმებით გათვალისწინებული </w:t>
      </w:r>
      <w:r w:rsidR="009D2453" w:rsidRPr="00E02287">
        <w:rPr>
          <w:rFonts w:ascii="Sylfaen" w:hAnsi="Sylfaen" w:cs="Sylfaen"/>
          <w:lang w:val="ka-GE"/>
        </w:rPr>
        <w:t>ანგარიშგების</w:t>
      </w:r>
      <w:r w:rsidR="00E02287" w:rsidRPr="00E02287">
        <w:rPr>
          <w:rFonts w:ascii="Sylfaen" w:hAnsi="Sylfaen" w:cs="Sylfaen"/>
          <w:lang w:val="ka-GE"/>
        </w:rPr>
        <w:t xml:space="preserve">ა და სათანადო ზრუნვის პროცედურების განხორციელების </w:t>
      </w:r>
      <w:r w:rsidR="009D2453" w:rsidRPr="00E02287">
        <w:rPr>
          <w:rFonts w:ascii="Sylfaen" w:hAnsi="Sylfaen" w:cs="Sylfaen"/>
          <w:lang w:val="ka-GE"/>
        </w:rPr>
        <w:t>წესი</w:t>
      </w:r>
      <w:r w:rsidR="00491248" w:rsidRPr="00E02287">
        <w:rPr>
          <w:rFonts w:ascii="Sylfaen" w:hAnsi="Sylfaen" w:cs="Sylfaen"/>
          <w:lang w:val="ka-GE"/>
        </w:rPr>
        <w:t>“</w:t>
      </w:r>
      <w:r w:rsidR="00CA04C8" w:rsidRPr="007576BE">
        <w:rPr>
          <w:rFonts w:ascii="Sylfaen" w:hAnsi="Sylfaen" w:cs="Sylfaen"/>
          <w:lang w:val="ka-GE"/>
        </w:rPr>
        <w:t>.</w:t>
      </w:r>
    </w:p>
    <w:p w14:paraId="0EE73CF5" w14:textId="5AE6D38D" w:rsidR="004F13C0" w:rsidRPr="004F13C0" w:rsidRDefault="004F13C0" w:rsidP="004F13C0">
      <w:pPr>
        <w:pStyle w:val="ListParagraph"/>
        <w:keepNext/>
        <w:keepLines/>
        <w:numPr>
          <w:ilvl w:val="0"/>
          <w:numId w:val="5"/>
        </w:numPr>
        <w:tabs>
          <w:tab w:val="left" w:pos="283"/>
          <w:tab w:val="left" w:pos="518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0" w:afterAutospacing="1" w:line="20" w:lineRule="atLeast"/>
        <w:ind w:left="504"/>
        <w:jc w:val="both"/>
        <w:rPr>
          <w:rFonts w:ascii="Sylfaen" w:hAnsi="Sylfaen" w:cs="Sylfaen"/>
          <w:lang w:val="ka-GE"/>
        </w:rPr>
      </w:pPr>
      <w:r w:rsidRPr="004F13C0">
        <w:rPr>
          <w:rFonts w:ascii="Sylfaen" w:hAnsi="Sylfaen" w:cs="Sylfaen"/>
          <w:lang w:val="ka-GE"/>
        </w:rPr>
        <w:t>„რეზიდენტობის იურისდიქციების ნუსხა, რომლებთანაც ამოქმედებულია „ფინანსური ანგარიშების შესახებ ინფორმაციის ავტომატური გაცვლის შესახებ“</w:t>
      </w:r>
      <w:r>
        <w:rPr>
          <w:rFonts w:ascii="Sylfaen" w:hAnsi="Sylfaen" w:cs="Sylfaen"/>
          <w:lang w:val="ka-GE"/>
        </w:rPr>
        <w:t xml:space="preserve"> </w:t>
      </w:r>
      <w:r w:rsidRPr="004F13C0">
        <w:rPr>
          <w:rFonts w:ascii="Sylfaen" w:hAnsi="Sylfaen" w:cs="Sylfaen"/>
          <w:lang w:val="ka-GE"/>
        </w:rPr>
        <w:t>კომპეტენტურ უწყებათა შორის  მრავალმხრივი შეთანხმება (CRS MCAA)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შესახებ“ საერთაშორისო შეთანხმება</w:t>
      </w:r>
      <w:r w:rsidR="00FD5DB1">
        <w:rPr>
          <w:rFonts w:ascii="Sylfaen" w:hAnsi="Sylfaen" w:cs="Sylfaen"/>
          <w:lang w:val="ka-GE"/>
        </w:rPr>
        <w:t>“</w:t>
      </w:r>
      <w:r w:rsidRPr="004F13C0">
        <w:rPr>
          <w:rFonts w:ascii="Sylfaen" w:hAnsi="Sylfaen" w:cs="Sylfaen"/>
          <w:lang w:val="ka-GE"/>
        </w:rPr>
        <w:t xml:space="preserve">  (დანართი N1).</w:t>
      </w:r>
    </w:p>
    <w:p w14:paraId="19FAAC89" w14:textId="475C01D1" w:rsidR="00227546" w:rsidRPr="007576BE" w:rsidRDefault="000D403B" w:rsidP="00227546">
      <w:pPr>
        <w:pStyle w:val="ListParagraph"/>
        <w:keepNext/>
        <w:keepLines/>
        <w:numPr>
          <w:ilvl w:val="0"/>
          <w:numId w:val="5"/>
        </w:numPr>
        <w:tabs>
          <w:tab w:val="left" w:pos="283"/>
          <w:tab w:val="left" w:pos="518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100" w:afterAutospacing="1" w:line="20" w:lineRule="atLeast"/>
        <w:ind w:left="504"/>
        <w:jc w:val="both"/>
        <w:rPr>
          <w:rFonts w:ascii="Sylfaen" w:hAnsi="Sylfaen"/>
          <w:lang w:val="ka-GE"/>
        </w:rPr>
      </w:pPr>
      <w:bookmarkStart w:id="1" w:name="_Hlk46504431"/>
      <w:r w:rsidRPr="007576BE">
        <w:rPr>
          <w:rFonts w:ascii="Sylfaen" w:hAnsi="Sylfaen" w:cs="Sylfaen"/>
          <w:lang w:val="ka-GE"/>
        </w:rPr>
        <w:t xml:space="preserve"> </w:t>
      </w:r>
      <w:r w:rsidR="00487E01" w:rsidRPr="007576BE">
        <w:rPr>
          <w:rFonts w:ascii="Sylfaen" w:hAnsi="Sylfaen" w:cs="Sylfaen"/>
          <w:lang w:val="ka-GE"/>
        </w:rPr>
        <w:t>„ფინანსური ინსტიტუტებ</w:t>
      </w:r>
      <w:r w:rsidR="00227546" w:rsidRPr="007576BE">
        <w:rPr>
          <w:rFonts w:ascii="Sylfaen" w:hAnsi="Sylfaen" w:cs="Sylfaen"/>
          <w:lang w:val="ka-GE"/>
        </w:rPr>
        <w:t>ის</w:t>
      </w:r>
      <w:r w:rsidR="00487E01" w:rsidRPr="007576BE">
        <w:rPr>
          <w:rFonts w:ascii="Sylfaen" w:hAnsi="Sylfaen" w:cs="Sylfaen"/>
          <w:lang w:val="ka-GE"/>
        </w:rPr>
        <w:t xml:space="preserve"> მიერ</w:t>
      </w:r>
      <w:r w:rsidR="00227546" w:rsidRPr="007576B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„ფინანსური ანგარიშების შესახებ ინფორმაციის ავტომატური გაცვლის შესახებ“ კომპეტენტური უწყებების მრავალმხრივი შეთანხმებით (CRS MCAA) </w:t>
      </w:r>
      <w:r w:rsidR="00670517" w:rsidRPr="007576BE">
        <w:rPr>
          <w:rFonts w:ascii="Sylfaen" w:hAnsi="Sylfaen" w:cs="Sylfaen"/>
          <w:lang w:val="ka-GE"/>
        </w:rPr>
        <w:t xml:space="preserve">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შეთანხმების </w:t>
      </w:r>
      <w:r w:rsidR="00487E01" w:rsidRPr="007576BE">
        <w:rPr>
          <w:rFonts w:ascii="Sylfaen" w:hAnsi="Sylfaen" w:cs="Sylfaen"/>
          <w:lang w:val="ka-GE"/>
        </w:rPr>
        <w:t>საფუძველზე განსაზღვრული ფინანსური ანგარიშის შესახებ ინფორმაციის შემოსავლების სამსახურისათვის XML</w:t>
      </w:r>
      <w:r>
        <w:rPr>
          <w:rFonts w:ascii="Sylfaen" w:hAnsi="Sylfaen" w:cs="Sylfaen"/>
          <w:lang w:val="ka-GE"/>
        </w:rPr>
        <w:t xml:space="preserve"> (</w:t>
      </w:r>
      <w:r>
        <w:rPr>
          <w:rFonts w:ascii="Sylfaen" w:hAnsi="Sylfaen" w:cs="Sylfaen"/>
        </w:rPr>
        <w:t>Extensible Markup Language)</w:t>
      </w:r>
      <w:r w:rsidR="00227546" w:rsidRPr="007576BE">
        <w:rPr>
          <w:rFonts w:ascii="Sylfaen" w:hAnsi="Sylfaen" w:cs="Sylfaen"/>
          <w:lang w:val="ka-GE"/>
        </w:rPr>
        <w:t xml:space="preserve"> </w:t>
      </w:r>
      <w:r w:rsidR="00487E01" w:rsidRPr="007576BE">
        <w:rPr>
          <w:rFonts w:ascii="Sylfaen" w:hAnsi="Sylfaen" w:cs="Sylfaen"/>
          <w:lang w:val="ka-GE"/>
        </w:rPr>
        <w:t>ფაილის ფორმატით წარდგენის წესი</w:t>
      </w:r>
      <w:r w:rsidR="00FD5DB1">
        <w:rPr>
          <w:rFonts w:ascii="Sylfaen" w:hAnsi="Sylfaen" w:cs="Sylfaen"/>
          <w:lang w:val="ka-GE"/>
        </w:rPr>
        <w:t>“</w:t>
      </w:r>
      <w:bookmarkStart w:id="2" w:name="_GoBack"/>
      <w:bookmarkEnd w:id="2"/>
      <w:r w:rsidR="00487E01" w:rsidRPr="007576BE">
        <w:rPr>
          <w:rFonts w:ascii="Sylfaen" w:hAnsi="Sylfaen" w:cs="Sylfaen"/>
          <w:b/>
          <w:bCs/>
          <w:lang w:val="ka-GE"/>
        </w:rPr>
        <w:t xml:space="preserve"> </w:t>
      </w:r>
      <w:r w:rsidR="00487E01" w:rsidRPr="007576BE">
        <w:rPr>
          <w:rFonts w:ascii="Sylfaen" w:hAnsi="Sylfaen" w:cs="Sylfaen"/>
          <w:lang w:val="ka-GE"/>
        </w:rPr>
        <w:t xml:space="preserve"> </w:t>
      </w:r>
      <w:bookmarkEnd w:id="1"/>
      <w:r w:rsidR="00670517" w:rsidRPr="007576BE">
        <w:rPr>
          <w:rFonts w:ascii="Sylfaen" w:hAnsi="Sylfaen" w:cs="Sylfaen"/>
          <w:lang w:val="ka-GE"/>
        </w:rPr>
        <w:t>(დანართი</w:t>
      </w:r>
      <w:r w:rsidR="00ED4E94">
        <w:rPr>
          <w:rFonts w:ascii="Sylfaen" w:hAnsi="Sylfaen" w:cs="Sylfaen"/>
          <w:lang w:val="ka-GE"/>
        </w:rPr>
        <w:t xml:space="preserve"> 2</w:t>
      </w:r>
      <w:r w:rsidR="00670517" w:rsidRPr="007576BE">
        <w:rPr>
          <w:rFonts w:ascii="Sylfaen" w:hAnsi="Sylfaen" w:cs="Sylfaen"/>
          <w:lang w:val="ka-GE"/>
        </w:rPr>
        <w:t>).</w:t>
      </w:r>
    </w:p>
    <w:p w14:paraId="4808AF57" w14:textId="35DA132F" w:rsidR="00B5310F" w:rsidRPr="007576BE" w:rsidRDefault="00B5310F" w:rsidP="00227546">
      <w:pPr>
        <w:spacing w:after="100" w:afterAutospacing="1"/>
        <w:ind w:left="144" w:right="259" w:firstLine="360"/>
        <w:jc w:val="both"/>
        <w:rPr>
          <w:rFonts w:ascii="Sylfaen" w:hAnsi="Sylfaen"/>
          <w:lang w:val="ka-GE"/>
        </w:rPr>
      </w:pPr>
      <w:r w:rsidRPr="007576BE">
        <w:rPr>
          <w:rFonts w:ascii="Sylfaen" w:hAnsi="Sylfaen" w:cs="Sylfaen"/>
          <w:b/>
          <w:bCs/>
          <w:lang w:val="ka-GE"/>
        </w:rPr>
        <w:t>მუხლი 2</w:t>
      </w:r>
      <w:r w:rsidR="00491248" w:rsidRPr="007576BE">
        <w:rPr>
          <w:rFonts w:ascii="Sylfaen" w:hAnsi="Sylfaen" w:cs="Sylfaen"/>
          <w:lang w:val="ka-GE"/>
        </w:rPr>
        <w:t xml:space="preserve">. </w:t>
      </w:r>
      <w:r w:rsidRPr="007576BE">
        <w:rPr>
          <w:rFonts w:ascii="Sylfaen" w:hAnsi="Sylfaen" w:cs="Sylfaen"/>
          <w:lang w:val="ka-GE"/>
        </w:rPr>
        <w:t xml:space="preserve">ეს ბრძანება ამოქმედდეს </w:t>
      </w:r>
      <w:r w:rsidR="00670517" w:rsidRPr="007576BE">
        <w:rPr>
          <w:rFonts w:ascii="Sylfaen" w:hAnsi="Sylfaen" w:cs="Sylfaen"/>
          <w:lang w:val="ka-GE"/>
        </w:rPr>
        <w:t>გამოქვეყნებისთანავე</w:t>
      </w:r>
      <w:r w:rsidRPr="007576BE">
        <w:rPr>
          <w:rFonts w:ascii="Sylfaen" w:hAnsi="Sylfaen" w:cs="Times New Roman"/>
          <w:lang w:val="ka-GE"/>
        </w:rPr>
        <w:t>.</w:t>
      </w:r>
    </w:p>
    <w:sectPr w:rsidR="00B5310F" w:rsidRPr="00757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B7EB5"/>
    <w:multiLevelType w:val="hybridMultilevel"/>
    <w:tmpl w:val="19345A0A"/>
    <w:lvl w:ilvl="0" w:tplc="06E27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CA3CBE"/>
    <w:multiLevelType w:val="hybridMultilevel"/>
    <w:tmpl w:val="4BEAC8EA"/>
    <w:lvl w:ilvl="0" w:tplc="70D65490">
      <w:start w:val="1"/>
      <w:numFmt w:val="decimal"/>
      <w:lvlText w:val="%1."/>
      <w:lvlJc w:val="left"/>
      <w:pPr>
        <w:ind w:left="360" w:hanging="360"/>
      </w:pPr>
      <w:rPr>
        <w:rFonts w:ascii="Sylfaen" w:eastAsiaTheme="minorEastAsia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DD4594"/>
    <w:multiLevelType w:val="hybridMultilevel"/>
    <w:tmpl w:val="0AD03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564524"/>
    <w:multiLevelType w:val="hybridMultilevel"/>
    <w:tmpl w:val="54F25848"/>
    <w:lvl w:ilvl="0" w:tplc="B03A4B26">
      <w:start w:val="1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 w15:restartNumberingAfterBreak="0">
    <w:nsid w:val="709A1A70"/>
    <w:multiLevelType w:val="hybridMultilevel"/>
    <w:tmpl w:val="526EB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84"/>
    <w:rsid w:val="00022712"/>
    <w:rsid w:val="00033EF5"/>
    <w:rsid w:val="00053BB2"/>
    <w:rsid w:val="000C668F"/>
    <w:rsid w:val="000D403B"/>
    <w:rsid w:val="00123827"/>
    <w:rsid w:val="001D0CC9"/>
    <w:rsid w:val="00221B78"/>
    <w:rsid w:val="00227546"/>
    <w:rsid w:val="002B010B"/>
    <w:rsid w:val="002E24FA"/>
    <w:rsid w:val="003E43A4"/>
    <w:rsid w:val="00487E01"/>
    <w:rsid w:val="00491248"/>
    <w:rsid w:val="004F13C0"/>
    <w:rsid w:val="00670517"/>
    <w:rsid w:val="006F4DAB"/>
    <w:rsid w:val="0075313A"/>
    <w:rsid w:val="007576BE"/>
    <w:rsid w:val="007C4C07"/>
    <w:rsid w:val="00805FC9"/>
    <w:rsid w:val="008A6D4F"/>
    <w:rsid w:val="009733C9"/>
    <w:rsid w:val="009D2453"/>
    <w:rsid w:val="009E2EE8"/>
    <w:rsid w:val="009F58A1"/>
    <w:rsid w:val="00A31F84"/>
    <w:rsid w:val="00A80F4C"/>
    <w:rsid w:val="00AC64F0"/>
    <w:rsid w:val="00B5310F"/>
    <w:rsid w:val="00BE01FE"/>
    <w:rsid w:val="00CA04C8"/>
    <w:rsid w:val="00D55440"/>
    <w:rsid w:val="00E02287"/>
    <w:rsid w:val="00E164A2"/>
    <w:rsid w:val="00E458AE"/>
    <w:rsid w:val="00ED4E94"/>
    <w:rsid w:val="00F576D5"/>
    <w:rsid w:val="00F75EDB"/>
    <w:rsid w:val="00F8151A"/>
    <w:rsid w:val="00FA3D69"/>
    <w:rsid w:val="00FB4F27"/>
    <w:rsid w:val="00FD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EAF5C"/>
  <w15:chartTrackingRefBased/>
  <w15:docId w15:val="{CD992EC3-3271-448A-A4AC-B2052460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F27"/>
    <w:pPr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5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EDB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912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66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6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68F"/>
    <w:rPr>
      <w:rFonts w:ascii="Calibri" w:eastAsiaTheme="minorEastAsia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68F"/>
    <w:rPr>
      <w:rFonts w:ascii="Calibri" w:eastAsiaTheme="minorEastAsia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4D0BD-C718-4B3F-927C-C58070D5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Markozashvili</dc:creator>
  <cp:keywords/>
  <dc:description/>
  <cp:lastModifiedBy>Lela Markozashvili</cp:lastModifiedBy>
  <cp:revision>28</cp:revision>
  <dcterms:created xsi:type="dcterms:W3CDTF">2020-07-23T08:15:00Z</dcterms:created>
  <dcterms:modified xsi:type="dcterms:W3CDTF">2021-04-06T12:57:00Z</dcterms:modified>
</cp:coreProperties>
</file>